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D413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148DA762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95B2336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58628277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563403BE" w14:textId="453E9942" w:rsidR="003A5613" w:rsidRPr="002F7D7E" w:rsidRDefault="00DB74F6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КЗ « Погребищенський ліцей №2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Погребищенської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Вінницького району Вінницької області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807B2C" w14:textId="3D9D1C46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>Україна, 22200, Вінницька область, Вінницький район, м. По</w:t>
      </w:r>
      <w:r w:rsidR="00DB74F6">
        <w:rPr>
          <w:rFonts w:ascii="Times New Roman" w:hAnsi="Times New Roman" w:cs="Times New Roman"/>
          <w:sz w:val="24"/>
          <w:szCs w:val="24"/>
        </w:rPr>
        <w:t>гребище, вул. Київська 50-В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021715" w14:textId="563FC2CC" w:rsidR="003A5613" w:rsidRPr="002F7D7E" w:rsidRDefault="00DB74F6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згідно з ЄДРПОУ 26219760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3C6124" w14:textId="77777777" w:rsidR="003A5613" w:rsidRPr="002F7D7E" w:rsidRDefault="003A5613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2. </w:t>
      </w:r>
      <w:r w:rsidRPr="002F7D7E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2F7D7E">
        <w:rPr>
          <w:rFonts w:ascii="Times New Roman" w:hAnsi="Times New Roman" w:cs="Times New Roman"/>
          <w:sz w:val="24"/>
          <w:szCs w:val="24"/>
        </w:rPr>
        <w:t>:</w:t>
      </w:r>
      <w:r w:rsidRPr="002F7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1224" w:rsidRPr="002F7D7E">
        <w:rPr>
          <w:rFonts w:ascii="Times New Roman" w:hAnsi="Times New Roman" w:cs="Times New Roman"/>
          <w:sz w:val="24"/>
          <w:szCs w:val="24"/>
        </w:rPr>
        <w:t>Природний газ</w:t>
      </w:r>
      <w:r w:rsidR="007057D4" w:rsidRPr="002F7D7E">
        <w:rPr>
          <w:rFonts w:ascii="Times New Roman" w:hAnsi="Times New Roman" w:cs="Times New Roman"/>
          <w:sz w:val="24"/>
          <w:szCs w:val="24"/>
        </w:rPr>
        <w:t xml:space="preserve">  (ДК 021:2015 «Єдиний закупівельний словник»  –</w:t>
      </w:r>
      <w:r w:rsidR="00301224" w:rsidRPr="002F7D7E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cod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09120000-6</w:t>
      </w:r>
      <w:r w:rsidR="00301224" w:rsidRPr="002F7D7E">
        <w:rPr>
          <w:rStyle w:val="qaclassifierdescr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Газове паливо</w:t>
      </w:r>
      <w:r w:rsidRPr="002F7D7E">
        <w:rPr>
          <w:rFonts w:ascii="Times New Roman" w:hAnsi="Times New Roman" w:cs="Times New Roman"/>
          <w:sz w:val="24"/>
          <w:szCs w:val="24"/>
        </w:rPr>
        <w:t>)</w:t>
      </w:r>
    </w:p>
    <w:p w14:paraId="766753C1" w14:textId="77777777" w:rsidR="0016278B" w:rsidRPr="002F7D7E" w:rsidRDefault="0016278B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04FD5C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1B7CC66E" w14:textId="77777777" w:rsidR="007A1D5E" w:rsidRPr="007A1D5E" w:rsidRDefault="007A1D5E" w:rsidP="007A1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1D5E">
        <w:rPr>
          <w:rFonts w:ascii="Times New Roman" w:eastAsia="Times New Roman" w:hAnsi="Times New Roman"/>
          <w:sz w:val="24"/>
          <w:szCs w:val="24"/>
        </w:rPr>
        <w:t>Відкриті торги з особливостями .</w:t>
      </w:r>
    </w:p>
    <w:p w14:paraId="3DF11253" w14:textId="22A6CDD9" w:rsidR="00DB75A0" w:rsidRPr="002F7D7E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2F7D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B74F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</w:t>
      </w:r>
      <w:r w:rsidR="00760427"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  <w:r w:rsidR="00DB74F6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760427">
        <w:rPr>
          <w:rFonts w:ascii="Arial" w:hAnsi="Arial" w:cs="Arial"/>
          <w:color w:val="333333"/>
          <w:sz w:val="20"/>
          <w:szCs w:val="20"/>
          <w:shd w:val="clear" w:color="auto" w:fill="FFFFFF"/>
        </w:rPr>
        <w:t>20</w:t>
      </w:r>
      <w:r w:rsidR="00DB74F6">
        <w:rPr>
          <w:rFonts w:ascii="Arial" w:hAnsi="Arial" w:cs="Arial"/>
          <w:color w:val="333333"/>
          <w:sz w:val="20"/>
          <w:szCs w:val="20"/>
          <w:shd w:val="clear" w:color="auto" w:fill="FFFFFF"/>
        </w:rPr>
        <w:t>-00</w:t>
      </w:r>
      <w:r w:rsidR="00760427">
        <w:rPr>
          <w:rFonts w:ascii="Arial" w:hAnsi="Arial" w:cs="Arial"/>
          <w:color w:val="333333"/>
          <w:sz w:val="20"/>
          <w:szCs w:val="20"/>
          <w:shd w:val="clear" w:color="auto" w:fill="FFFFFF"/>
        </w:rPr>
        <w:t>2224</w:t>
      </w:r>
      <w:r w:rsidR="007A1D5E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6458CC6C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3DA73602" w14:textId="77777777" w:rsidR="00CD2851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52CFBE59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6C62B16" w14:textId="77777777" w:rsidR="007057D4" w:rsidRPr="002F7D7E" w:rsidRDefault="007057D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Кількість, обсяг поставки та інші характеристики товару: </w:t>
      </w:r>
    </w:p>
    <w:p w14:paraId="7B6F9ACB" w14:textId="5BB8FD40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>4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Загальний прогнозований обсяг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споживання, що закуповується: </w:t>
      </w:r>
      <w:r w:rsidR="0076042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тис.м.куб</w:t>
      </w:r>
      <w:proofErr w:type="spellEnd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.; </w:t>
      </w:r>
    </w:p>
    <w:p w14:paraId="0392599B" w14:textId="037518B3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4.2. Терм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 постачання: до </w:t>
      </w:r>
      <w:r w:rsidR="008C5FCA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60427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0427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вересня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DB74F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року. </w:t>
      </w:r>
    </w:p>
    <w:p w14:paraId="20844C87" w14:textId="77777777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0E7899E2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43B4277A" w14:textId="77777777" w:rsidR="001C0CEE" w:rsidRPr="002F7D7E" w:rsidRDefault="000429A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715B4BE2" w14:textId="4D0ADAC5" w:rsidR="002F7D7E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закупівлі природного газу для  </w:t>
      </w:r>
      <w:r w:rsidR="00DB74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закладів загальної середньої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освіти  протягом 202</w:t>
      </w:r>
      <w:r w:rsidR="00DB74F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</w:t>
      </w:r>
      <w:r w:rsidR="00631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кошторисні призначення 202</w:t>
      </w:r>
      <w:r w:rsidR="00DB74F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567B11C4" w14:textId="09BFE810" w:rsidR="00FE2FF9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EA">
        <w:rPr>
          <w:rFonts w:ascii="Times New Roman" w:hAnsi="Times New Roman" w:cs="Times New Roman"/>
          <w:sz w:val="24"/>
          <w:szCs w:val="24"/>
        </w:rPr>
        <w:t>Р</w:t>
      </w:r>
      <w:r w:rsidR="00FE2FF9" w:rsidRPr="00EA76EA">
        <w:rPr>
          <w:rFonts w:ascii="Times New Roman" w:hAnsi="Times New Roman" w:cs="Times New Roman"/>
          <w:sz w:val="24"/>
          <w:szCs w:val="24"/>
        </w:rPr>
        <w:t>озрахунок п</w:t>
      </w:r>
      <w:r w:rsidR="00F11891">
        <w:rPr>
          <w:rFonts w:ascii="Times New Roman" w:hAnsi="Times New Roman" w:cs="Times New Roman"/>
          <w:sz w:val="24"/>
          <w:szCs w:val="24"/>
        </w:rPr>
        <w:t>отреби на газопостачання у 202</w:t>
      </w:r>
      <w:r w:rsidR="00DB74F6">
        <w:rPr>
          <w:rFonts w:ascii="Times New Roman" w:hAnsi="Times New Roman" w:cs="Times New Roman"/>
          <w:sz w:val="24"/>
          <w:szCs w:val="24"/>
        </w:rPr>
        <w:t>6</w:t>
      </w:r>
      <w:r w:rsidR="00254B8F">
        <w:rPr>
          <w:rFonts w:ascii="Times New Roman" w:hAnsi="Times New Roman" w:cs="Times New Roman"/>
          <w:sz w:val="24"/>
          <w:szCs w:val="24"/>
        </w:rPr>
        <w:t xml:space="preserve">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році </w:t>
      </w:r>
      <w:r w:rsidRPr="00EA76EA">
        <w:rPr>
          <w:rFonts w:ascii="Times New Roman" w:hAnsi="Times New Roman" w:cs="Times New Roman"/>
          <w:sz w:val="24"/>
          <w:szCs w:val="24"/>
        </w:rPr>
        <w:t xml:space="preserve">проводився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виходячи з</w:t>
      </w:r>
      <w:r w:rsidRPr="00EA76EA">
        <w:rPr>
          <w:rFonts w:ascii="Times New Roman" w:hAnsi="Times New Roman" w:cs="Times New Roman"/>
          <w:sz w:val="24"/>
          <w:szCs w:val="24"/>
        </w:rPr>
        <w:t xml:space="preserve"> основних виробничих показників, а саме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- фактичних в</w:t>
      </w:r>
      <w:r w:rsidR="00F11891">
        <w:rPr>
          <w:rFonts w:ascii="Times New Roman" w:hAnsi="Times New Roman" w:cs="Times New Roman"/>
          <w:sz w:val="24"/>
          <w:szCs w:val="24"/>
        </w:rPr>
        <w:t>идатків на газопостачання у 202</w:t>
      </w:r>
      <w:r w:rsidR="00DB74F6">
        <w:rPr>
          <w:rFonts w:ascii="Times New Roman" w:hAnsi="Times New Roman" w:cs="Times New Roman"/>
          <w:sz w:val="24"/>
          <w:szCs w:val="24"/>
        </w:rPr>
        <w:t>5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році; </w:t>
      </w:r>
    </w:p>
    <w:p w14:paraId="4A655F00" w14:textId="77777777" w:rsidR="00FE2FF9" w:rsidRPr="00EA76EA" w:rsidRDefault="00FE2FF9" w:rsidP="007057D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FA51D3" w14:textId="77777777" w:rsidR="001C0CEE" w:rsidRPr="002F7D7E" w:rsidRDefault="0029520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7721E8C9" w14:textId="77777777" w:rsidR="003A5613" w:rsidRPr="002F7D7E" w:rsidRDefault="003A5613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C5EC1" w14:textId="538F504B" w:rsidR="002F7D7E" w:rsidRPr="002F7D7E" w:rsidRDefault="00FE2FF9" w:rsidP="002F7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закупівлі- </w:t>
      </w:r>
      <w:r w:rsidR="00760427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85263.00</w:t>
      </w:r>
      <w:r w:rsidR="007A1D5E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гривень</w:t>
      </w:r>
      <w:r w:rsidR="002F7D7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FBF625" w14:textId="77777777" w:rsidR="00FE2FF9" w:rsidRPr="002F7D7E" w:rsidRDefault="00FE2FF9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1EAFCD" w14:textId="463A6375" w:rsidR="002E0ED6" w:rsidRPr="002F7D7E" w:rsidRDefault="002E0ED6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 вартості товару на ринку, відповідно до Примірної методики визначення очікуваної вартості предмета закупівлі та в межах затверджених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DB74F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Для визначення очікуваної вартості газового палива (природного газу) було застосовано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прайс</w:t>
      </w:r>
      <w:proofErr w:type="spellEnd"/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-листів на момент вивчення ринку та відповідає розміру бюджетного призначення.</w:t>
      </w:r>
    </w:p>
    <w:p w14:paraId="454B1474" w14:textId="77777777" w:rsidR="00D51C40" w:rsidRPr="002F7D7E" w:rsidRDefault="00D51C40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4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16278B"/>
    <w:rsid w:val="001C0CEE"/>
    <w:rsid w:val="001C6804"/>
    <w:rsid w:val="001D0436"/>
    <w:rsid w:val="00254B8F"/>
    <w:rsid w:val="0029520F"/>
    <w:rsid w:val="002D5DBC"/>
    <w:rsid w:val="002E0ED6"/>
    <w:rsid w:val="002F7D7E"/>
    <w:rsid w:val="00301224"/>
    <w:rsid w:val="003A5613"/>
    <w:rsid w:val="003A7ED7"/>
    <w:rsid w:val="003B573A"/>
    <w:rsid w:val="003F7550"/>
    <w:rsid w:val="004D2C88"/>
    <w:rsid w:val="004E45C2"/>
    <w:rsid w:val="006310D1"/>
    <w:rsid w:val="006B395A"/>
    <w:rsid w:val="007057D4"/>
    <w:rsid w:val="00760427"/>
    <w:rsid w:val="007A1D5E"/>
    <w:rsid w:val="007C45C5"/>
    <w:rsid w:val="00852F46"/>
    <w:rsid w:val="008637D5"/>
    <w:rsid w:val="008B4686"/>
    <w:rsid w:val="008C5FCA"/>
    <w:rsid w:val="009E6754"/>
    <w:rsid w:val="00A06A7C"/>
    <w:rsid w:val="00B7539B"/>
    <w:rsid w:val="00C209B6"/>
    <w:rsid w:val="00CD2851"/>
    <w:rsid w:val="00D51C40"/>
    <w:rsid w:val="00DA0DAB"/>
    <w:rsid w:val="00DB74F6"/>
    <w:rsid w:val="00DB75A0"/>
    <w:rsid w:val="00DE621C"/>
    <w:rsid w:val="00E61DA9"/>
    <w:rsid w:val="00EA76EA"/>
    <w:rsid w:val="00EE4030"/>
    <w:rsid w:val="00F11891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F88B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Natalia Beneda</cp:lastModifiedBy>
  <cp:revision>2</cp:revision>
  <cp:lastPrinted>2023-09-05T06:36:00Z</cp:lastPrinted>
  <dcterms:created xsi:type="dcterms:W3CDTF">2026-04-08T07:37:00Z</dcterms:created>
  <dcterms:modified xsi:type="dcterms:W3CDTF">2026-04-08T07:37:00Z</dcterms:modified>
</cp:coreProperties>
</file>